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2E62E98B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 xml:space="preserve">DE </w:t>
      </w:r>
      <w:r w:rsidR="00920606">
        <w:rPr>
          <w:rFonts w:ascii="Arial" w:eastAsia="Calibri" w:hAnsi="Arial" w:cs="Arial"/>
          <w:b/>
          <w:bCs/>
        </w:rPr>
        <w:t>LICITAÇÃO</w:t>
      </w:r>
    </w:p>
    <w:p w14:paraId="398A2C10" w14:textId="5FB0637F" w:rsidR="00EC1B53" w:rsidRDefault="00CD5D62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PREGÃO ELETRÔNICO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415948">
        <w:rPr>
          <w:rFonts w:ascii="Arial" w:hAnsi="Arial" w:cs="Arial"/>
          <w:szCs w:val="24"/>
          <w:lang w:val="pt-BR"/>
        </w:rPr>
        <w:t>3</w:t>
      </w:r>
      <w:r w:rsidR="00F53BA6">
        <w:rPr>
          <w:rFonts w:ascii="Arial" w:hAnsi="Arial" w:cs="Arial"/>
          <w:szCs w:val="24"/>
          <w:lang w:val="pt-BR"/>
        </w:rPr>
        <w:t>/202</w:t>
      </w:r>
      <w:r w:rsidR="001526C7">
        <w:rPr>
          <w:rFonts w:ascii="Arial" w:hAnsi="Arial" w:cs="Arial"/>
          <w:szCs w:val="24"/>
          <w:lang w:val="pt-BR"/>
        </w:rPr>
        <w:t>5</w:t>
      </w:r>
    </w:p>
    <w:p w14:paraId="04C93AD5" w14:textId="52A04B42" w:rsidR="00EC1B53" w:rsidRDefault="0092060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TIPO: </w:t>
      </w:r>
      <w:r w:rsidR="00CD5D62">
        <w:rPr>
          <w:rFonts w:ascii="Arial" w:hAnsi="Arial" w:cs="Arial"/>
          <w:szCs w:val="24"/>
          <w:lang w:val="pt-BR"/>
        </w:rPr>
        <w:t>MENOR PREÇO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0AA9EC40" w14:textId="41AB7B1C" w:rsidR="00C147D2" w:rsidRPr="00C147D2" w:rsidRDefault="00C147D2" w:rsidP="00415948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A Câmara Municipal de Alta Floresta - MT, torna público que se encontra aberto o processo </w:t>
      </w:r>
      <w:r w:rsidR="00415948">
        <w:rPr>
          <w:rFonts w:ascii="Arial" w:hAnsi="Arial" w:cs="Arial"/>
          <w:color w:val="162937"/>
        </w:rPr>
        <w:t>licitatório</w:t>
      </w:r>
      <w:r w:rsidRPr="00C147D2">
        <w:rPr>
          <w:rFonts w:ascii="Arial" w:hAnsi="Arial" w:cs="Arial"/>
          <w:color w:val="162937"/>
        </w:rPr>
        <w:t xml:space="preserve"> na modalidade Pregão Eletrônico para Registro de Preço, com objeto: </w:t>
      </w:r>
      <w:r w:rsidR="00415948" w:rsidRPr="00415948">
        <w:rPr>
          <w:rFonts w:ascii="Arial" w:hAnsi="Arial" w:cs="Arial"/>
          <w:color w:val="162937"/>
        </w:rPr>
        <w:t>REGISTRO DE PREÇOS PARA FUTURA E EVENTUAL AQUISIÇÃO DE TONERS, TINTAS E CARTUCHOS DE CILINDRO DE IMPRESSORAS, PARA ATENDER OS DEPARTAMENTOS ADMINISTRATIVOS E GABINETE DE VEREADORES DESTA CÂMARA</w:t>
      </w:r>
    </w:p>
    <w:p w14:paraId="33D8FDBC" w14:textId="66309104" w:rsidR="00C147D2" w:rsidRPr="00C147D2" w:rsidRDefault="00C147D2" w:rsidP="00415948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 xml:space="preserve">DATA/HORA DA ABERTURA DAS PROPOSTAS: </w:t>
      </w:r>
      <w:r w:rsidR="00415948">
        <w:rPr>
          <w:rFonts w:ascii="Arial" w:hAnsi="Arial" w:cs="Arial"/>
          <w:color w:val="162937"/>
        </w:rPr>
        <w:t>2</w:t>
      </w:r>
      <w:r w:rsidR="00B27838">
        <w:rPr>
          <w:rFonts w:ascii="Arial" w:hAnsi="Arial" w:cs="Arial"/>
          <w:color w:val="162937"/>
        </w:rPr>
        <w:t>6</w:t>
      </w:r>
      <w:r w:rsidRPr="00C147D2">
        <w:rPr>
          <w:rFonts w:ascii="Arial" w:hAnsi="Arial" w:cs="Arial"/>
          <w:color w:val="162937"/>
        </w:rPr>
        <w:t xml:space="preserve"> de </w:t>
      </w:r>
      <w:r w:rsidR="00415948">
        <w:rPr>
          <w:rFonts w:ascii="Arial" w:hAnsi="Arial" w:cs="Arial"/>
          <w:color w:val="162937"/>
        </w:rPr>
        <w:t>novembro</w:t>
      </w:r>
      <w:r w:rsidRPr="00C147D2">
        <w:rPr>
          <w:rFonts w:ascii="Arial" w:hAnsi="Arial" w:cs="Arial"/>
          <w:color w:val="162937"/>
        </w:rPr>
        <w:t xml:space="preserve"> de 2.025 às 09h00min.</w:t>
      </w:r>
    </w:p>
    <w:p w14:paraId="268AEEC3" w14:textId="59316095" w:rsidR="00C147D2" w:rsidRPr="00C147D2" w:rsidRDefault="00C147D2" w:rsidP="00415948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 xml:space="preserve">LOCAL: </w:t>
      </w:r>
      <w:r w:rsidR="00415948" w:rsidRPr="00C147D2">
        <w:rPr>
          <w:rFonts w:ascii="Arial" w:hAnsi="Arial" w:cs="Arial"/>
          <w:color w:val="162937"/>
        </w:rPr>
        <w:t>Plataforma</w:t>
      </w:r>
      <w:r w:rsidRPr="00C147D2">
        <w:rPr>
          <w:rFonts w:ascii="Arial" w:hAnsi="Arial" w:cs="Arial"/>
          <w:color w:val="162937"/>
        </w:rPr>
        <w:t xml:space="preserve"> BLL Compras (https://bll.org.br/)</w:t>
      </w:r>
    </w:p>
    <w:p w14:paraId="3AF68409" w14:textId="77777777" w:rsidR="00C147D2" w:rsidRPr="00C147D2" w:rsidRDefault="00C147D2" w:rsidP="00415948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www.altafloresta.mt.leg.br/licitacoes/2025. Informações dúvidas e pedidos de esclarecimentos deverão ser dirigidos ao Departamento de Licitações no endereço acima mencionado, pelo telefone (66) - 3521-5030.</w:t>
      </w:r>
    </w:p>
    <w:p w14:paraId="24B551CF" w14:textId="77777777" w:rsidR="00415948" w:rsidRDefault="00415948" w:rsidP="00415948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1E3414E7" w14:textId="59BF8DF2" w:rsidR="00C147D2" w:rsidRPr="00C147D2" w:rsidRDefault="00C147D2" w:rsidP="00415948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 xml:space="preserve">Alta Floresta - MT, </w:t>
      </w:r>
      <w:r w:rsidR="00415948">
        <w:rPr>
          <w:rFonts w:ascii="Arial" w:hAnsi="Arial" w:cs="Arial"/>
          <w:color w:val="162937"/>
        </w:rPr>
        <w:t>11</w:t>
      </w:r>
      <w:r w:rsidRPr="00C147D2">
        <w:rPr>
          <w:rFonts w:ascii="Arial" w:hAnsi="Arial" w:cs="Arial"/>
          <w:color w:val="162937"/>
        </w:rPr>
        <w:t xml:space="preserve"> </w:t>
      </w:r>
      <w:r w:rsidR="00415948">
        <w:rPr>
          <w:rFonts w:ascii="Arial" w:hAnsi="Arial" w:cs="Arial"/>
          <w:color w:val="162937"/>
        </w:rPr>
        <w:t>novembro</w:t>
      </w:r>
      <w:r w:rsidRPr="00C147D2">
        <w:rPr>
          <w:rFonts w:ascii="Arial" w:hAnsi="Arial" w:cs="Arial"/>
          <w:color w:val="162937"/>
        </w:rPr>
        <w:t xml:space="preserve"> de 2.025</w:t>
      </w:r>
    </w:p>
    <w:p w14:paraId="24FF50C1" w14:textId="77777777" w:rsidR="00EC1B53" w:rsidRDefault="00EC1B53" w:rsidP="00415948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6205DE27" w14:textId="77777777" w:rsidR="00EC1B53" w:rsidRDefault="00EC1B53" w:rsidP="00415948">
      <w:pPr>
        <w:pStyle w:val="assina"/>
        <w:shd w:val="clear" w:color="auto" w:fill="FFFFFF"/>
        <w:spacing w:before="335" w:beforeAutospacing="0" w:after="0" w:afterAutospacing="0"/>
        <w:jc w:val="both"/>
        <w:rPr>
          <w:rFonts w:ascii="Arial" w:hAnsi="Arial" w:cs="Arial"/>
          <w:b/>
          <w:bCs/>
          <w:caps/>
          <w:color w:val="162937"/>
        </w:rPr>
      </w:pPr>
    </w:p>
    <w:p w14:paraId="6450DED4" w14:textId="77777777" w:rsidR="0014641F" w:rsidRDefault="0014641F" w:rsidP="00415948">
      <w:pPr>
        <w:pStyle w:val="assina"/>
        <w:shd w:val="clear" w:color="auto" w:fill="FFFFFF"/>
        <w:spacing w:before="335" w:beforeAutospacing="0" w:after="0" w:afterAutospacing="0"/>
        <w:jc w:val="both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 w:rsidP="00415948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458F3C58" w:rsidR="00EC1B53" w:rsidRDefault="00C147D2" w:rsidP="00415948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Pregoeiro</w:t>
      </w:r>
      <w:r w:rsidR="001526C7">
        <w:rPr>
          <w:rFonts w:ascii="Arial" w:hAnsi="Arial" w:cs="Arial"/>
          <w:color w:val="162937"/>
        </w:rPr>
        <w:br/>
      </w:r>
    </w:p>
    <w:p w14:paraId="60DF20BC" w14:textId="6167E256" w:rsidR="00EC1B53" w:rsidRDefault="00EC1B53">
      <w:pPr>
        <w:tabs>
          <w:tab w:val="left" w:pos="7665"/>
        </w:tabs>
        <w:rPr>
          <w:szCs w:val="25"/>
        </w:rPr>
      </w:pP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4641F"/>
    <w:rsid w:val="001526C7"/>
    <w:rsid w:val="003612E7"/>
    <w:rsid w:val="0037547E"/>
    <w:rsid w:val="004006E2"/>
    <w:rsid w:val="00415948"/>
    <w:rsid w:val="00744282"/>
    <w:rsid w:val="00920606"/>
    <w:rsid w:val="009D098D"/>
    <w:rsid w:val="00A47C03"/>
    <w:rsid w:val="00B27838"/>
    <w:rsid w:val="00C147D2"/>
    <w:rsid w:val="00CD5D62"/>
    <w:rsid w:val="00CF4058"/>
    <w:rsid w:val="00EC1B53"/>
    <w:rsid w:val="00F53BA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69</cp:revision>
  <dcterms:created xsi:type="dcterms:W3CDTF">2019-10-30T14:54:00Z</dcterms:created>
  <dcterms:modified xsi:type="dcterms:W3CDTF">2025-11-10T16:34:00Z</dcterms:modified>
  <cp:version>1048576</cp:version>
</cp:coreProperties>
</file>